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C6E" w:rsidRDefault="00545C6E" w:rsidP="00BD6FD6">
      <w:pPr>
        <w:pStyle w:val="Heading1"/>
        <w:rPr>
          <w:b/>
          <w:lang w:val="ru-RU"/>
        </w:rPr>
      </w:pPr>
    </w:p>
    <w:p w:rsidR="00545C6E" w:rsidRDefault="00545C6E" w:rsidP="00BD6FD6">
      <w:pPr>
        <w:framePr w:hSpace="141" w:wrap="around" w:vAnchor="text" w:hAnchor="page" w:x="6016" w:y="1"/>
        <w:rPr>
          <w:noProof/>
        </w:rPr>
      </w:pPr>
      <w:r w:rsidRPr="006F638E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545C6E" w:rsidRDefault="00545C6E" w:rsidP="00BD6FD6">
      <w:pPr>
        <w:jc w:val="center"/>
        <w:rPr>
          <w:rFonts w:cs="Tahoma"/>
          <w:b/>
          <w:sz w:val="28"/>
          <w:szCs w:val="28"/>
        </w:rPr>
      </w:pPr>
    </w:p>
    <w:p w:rsidR="00545C6E" w:rsidRDefault="00545C6E" w:rsidP="00BD6FD6">
      <w:pPr>
        <w:jc w:val="center"/>
        <w:rPr>
          <w:rFonts w:cs="Tahoma"/>
          <w:b/>
          <w:sz w:val="28"/>
          <w:szCs w:val="28"/>
        </w:rPr>
      </w:pPr>
    </w:p>
    <w:p w:rsidR="00545C6E" w:rsidRDefault="00545C6E" w:rsidP="00BD6FD6">
      <w:pPr>
        <w:jc w:val="center"/>
        <w:rPr>
          <w:rFonts w:cs="Tahoma"/>
          <w:b/>
          <w:sz w:val="28"/>
          <w:szCs w:val="28"/>
        </w:rPr>
      </w:pPr>
    </w:p>
    <w:p w:rsidR="00545C6E" w:rsidRDefault="00545C6E" w:rsidP="00BD6FD6">
      <w:pPr>
        <w:jc w:val="center"/>
        <w:rPr>
          <w:rFonts w:cs="Tahoma"/>
          <w:b/>
          <w:sz w:val="28"/>
          <w:szCs w:val="28"/>
        </w:rPr>
      </w:pPr>
    </w:p>
    <w:p w:rsidR="00545C6E" w:rsidRDefault="00545C6E" w:rsidP="00BD6FD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545C6E" w:rsidRDefault="00545C6E" w:rsidP="00BD6FD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545C6E" w:rsidRDefault="00545C6E" w:rsidP="00BD6FD6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545C6E" w:rsidRDefault="00545C6E" w:rsidP="00BD6FD6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545C6E" w:rsidRPr="0039378D" w:rsidRDefault="00545C6E" w:rsidP="00BD6FD6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545C6E" w:rsidRDefault="00545C6E" w:rsidP="00BD6FD6"/>
    <w:p w:rsidR="00545C6E" w:rsidRPr="0039378D" w:rsidRDefault="00545C6E" w:rsidP="00BD6FD6">
      <w:pPr>
        <w:rPr>
          <w:sz w:val="28"/>
          <w:szCs w:val="28"/>
        </w:rPr>
      </w:pPr>
      <w:r>
        <w:rPr>
          <w:sz w:val="28"/>
          <w:szCs w:val="28"/>
        </w:rPr>
        <w:t>23 листопада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</w:rPr>
        <w:t xml:space="preserve"> 295</w:t>
      </w:r>
      <w:r w:rsidRPr="0039378D">
        <w:rPr>
          <w:sz w:val="28"/>
          <w:szCs w:val="28"/>
        </w:rPr>
        <w:t xml:space="preserve">-к </w:t>
      </w:r>
    </w:p>
    <w:p w:rsidR="00545C6E" w:rsidRPr="0039378D" w:rsidRDefault="00545C6E" w:rsidP="00BD6FD6">
      <w:pPr>
        <w:rPr>
          <w:b/>
        </w:rPr>
      </w:pPr>
    </w:p>
    <w:p w:rsidR="00545C6E" w:rsidRDefault="00545C6E" w:rsidP="00BD6FD6">
      <w:pPr>
        <w:jc w:val="center"/>
        <w:rPr>
          <w:b/>
          <w:sz w:val="28"/>
        </w:rPr>
      </w:pPr>
    </w:p>
    <w:p w:rsidR="00545C6E" w:rsidRDefault="00545C6E" w:rsidP="00BD6FD6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частини  щорічноїосновної відпустки </w:t>
      </w:r>
    </w:p>
    <w:p w:rsidR="00545C6E" w:rsidRPr="005B6AF9" w:rsidRDefault="00545C6E" w:rsidP="00BD6FD6">
      <w:pPr>
        <w:jc w:val="center"/>
        <w:rPr>
          <w:b/>
          <w:sz w:val="28"/>
        </w:rPr>
      </w:pPr>
      <w:r>
        <w:rPr>
          <w:b/>
          <w:sz w:val="28"/>
        </w:rPr>
        <w:t>ДЕЛІ-СТОЯНОВІЙ Анастасії</w:t>
      </w:r>
    </w:p>
    <w:p w:rsidR="00545C6E" w:rsidRDefault="00545C6E" w:rsidP="00BD6FD6">
      <w:pPr>
        <w:jc w:val="center"/>
        <w:rPr>
          <w:sz w:val="28"/>
        </w:rPr>
      </w:pPr>
    </w:p>
    <w:p w:rsidR="00545C6E" w:rsidRPr="001B36F7" w:rsidRDefault="00545C6E" w:rsidP="00BD6FD6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статей</w:t>
      </w:r>
      <w:bookmarkStart w:id="0" w:name="_GoBack"/>
      <w:bookmarkEnd w:id="0"/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»,розглянувши  заявуДелі-Стоянової А.Ю.</w:t>
      </w:r>
      <w:r w:rsidRPr="001B36F7">
        <w:rPr>
          <w:sz w:val="28"/>
          <w:szCs w:val="28"/>
        </w:rPr>
        <w:t>:</w:t>
      </w:r>
    </w:p>
    <w:p w:rsidR="00545C6E" w:rsidRDefault="00545C6E" w:rsidP="00BD6FD6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ДЕЛІ-СТОЯНОВІЙ Анастасії Юріївні,  головному спеціалісту юридичного відділу міської ради,  частину щорічної основної  відпустки тривалістю </w:t>
      </w:r>
      <w:r w:rsidRPr="00C733FC">
        <w:rPr>
          <w:highlight w:val="black"/>
        </w:rPr>
        <w:t>16 календарних днівз 29 листопада  2021 року по 14 грудня  2021 року включно, за період роботи з  15 січня  2021 по 14 січня 2022 року.</w:t>
      </w:r>
      <w:r>
        <w:t xml:space="preserve"> </w:t>
      </w:r>
    </w:p>
    <w:p w:rsidR="00545C6E" w:rsidRPr="005B6AF9" w:rsidRDefault="00545C6E" w:rsidP="00BD6FD6">
      <w:pPr>
        <w:pStyle w:val="BodyText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545C6E" w:rsidRPr="0039378D" w:rsidRDefault="00545C6E" w:rsidP="00BD6FD6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</w:t>
      </w:r>
    </w:p>
    <w:p w:rsidR="00545C6E" w:rsidRDefault="00545C6E" w:rsidP="00BD6FD6">
      <w:pPr>
        <w:pStyle w:val="Heading2"/>
      </w:pPr>
      <w:r>
        <w:tab/>
        <w:t>Підстава: - заява Делі-Стоянової А.Ю. від 22 листопада 2021 року.</w:t>
      </w:r>
    </w:p>
    <w:p w:rsidR="00545C6E" w:rsidRPr="00B93C6D" w:rsidRDefault="00545C6E" w:rsidP="00BD6FD6"/>
    <w:p w:rsidR="00545C6E" w:rsidRPr="00027D1F" w:rsidRDefault="00545C6E" w:rsidP="00BD6FD6"/>
    <w:p w:rsidR="00545C6E" w:rsidRPr="000917CC" w:rsidRDefault="00545C6E" w:rsidP="00BD6FD6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545C6E" w:rsidRDefault="00545C6E" w:rsidP="00BD6FD6">
      <w:pPr>
        <w:pStyle w:val="Heading2"/>
      </w:pPr>
    </w:p>
    <w:p w:rsidR="00545C6E" w:rsidRDefault="00545C6E" w:rsidP="00BD6FD6">
      <w:pPr>
        <w:pStyle w:val="Heading2"/>
      </w:pPr>
      <w:r>
        <w:t>З розпорядженням ознайомлена</w:t>
      </w:r>
      <w:r>
        <w:tab/>
        <w:t xml:space="preserve">                    Анастасія ДЕЛІ-СТОЯНОВА</w:t>
      </w:r>
    </w:p>
    <w:p w:rsidR="00545C6E" w:rsidRPr="002D6B80" w:rsidRDefault="00545C6E" w:rsidP="00BD6FD6">
      <w:pPr>
        <w:rPr>
          <w:u w:val="single"/>
        </w:rPr>
      </w:pPr>
    </w:p>
    <w:p w:rsidR="00545C6E" w:rsidRDefault="00545C6E" w:rsidP="00BD6FD6"/>
    <w:p w:rsidR="00545C6E" w:rsidRDefault="00545C6E" w:rsidP="00BD6FD6"/>
    <w:p w:rsidR="00545C6E" w:rsidRDefault="00545C6E" w:rsidP="00BD6FD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5C6E" w:rsidRDefault="00545C6E" w:rsidP="00BD6FD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5C6E" w:rsidRDefault="00545C6E" w:rsidP="00BD6FD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5C6E" w:rsidRDefault="00545C6E" w:rsidP="00BD6FD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5C6E" w:rsidRDefault="00545C6E" w:rsidP="00BD6FD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5C6E" w:rsidRDefault="00545C6E" w:rsidP="00BD6FD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5C6E" w:rsidRPr="00CF77D5" w:rsidRDefault="00545C6E" w:rsidP="00BD6FD6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545C6E" w:rsidRPr="00CF77D5" w:rsidRDefault="00545C6E" w:rsidP="00BD6FD6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23 листопада 2020 року  № 295 -к</w:t>
      </w:r>
    </w:p>
    <w:p w:rsidR="00545C6E" w:rsidRDefault="00545C6E" w:rsidP="00BD6FD6">
      <w:pPr>
        <w:jc w:val="center"/>
        <w:rPr>
          <w:b/>
          <w:sz w:val="28"/>
        </w:rPr>
      </w:pPr>
    </w:p>
    <w:p w:rsidR="00545C6E" w:rsidRDefault="00545C6E" w:rsidP="00BD6FD6">
      <w:pPr>
        <w:jc w:val="center"/>
        <w:rPr>
          <w:b/>
          <w:sz w:val="28"/>
        </w:rPr>
      </w:pPr>
    </w:p>
    <w:p w:rsidR="00545C6E" w:rsidRPr="005B6AF9" w:rsidRDefault="00545C6E" w:rsidP="00BD6FD6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 щорічноїосновної відпустки ДЕЛІ-СТОЯНОВІЙ Анастасії</w:t>
      </w:r>
    </w:p>
    <w:p w:rsidR="00545C6E" w:rsidRPr="00CF77D5" w:rsidRDefault="00545C6E" w:rsidP="00BD6FD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545C6E" w:rsidRDefault="00545C6E" w:rsidP="00BD6FD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545C6E" w:rsidRDefault="00545C6E" w:rsidP="00BD6FD6">
      <w:pPr>
        <w:rPr>
          <w:sz w:val="28"/>
          <w:szCs w:val="28"/>
        </w:rPr>
      </w:pPr>
    </w:p>
    <w:p w:rsidR="00545C6E" w:rsidRPr="00E05F39" w:rsidRDefault="00545C6E" w:rsidP="00BD6FD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545C6E" w:rsidRPr="00E05F39" w:rsidRDefault="00545C6E" w:rsidP="00BD6FD6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545C6E" w:rsidRPr="00E05F39" w:rsidRDefault="00545C6E" w:rsidP="00BD6FD6">
      <w:pPr>
        <w:rPr>
          <w:b/>
          <w:sz w:val="28"/>
          <w:szCs w:val="28"/>
        </w:rPr>
      </w:pPr>
    </w:p>
    <w:p w:rsidR="00545C6E" w:rsidRDefault="00545C6E" w:rsidP="00BD6FD6">
      <w:pPr>
        <w:rPr>
          <w:sz w:val="28"/>
          <w:szCs w:val="28"/>
        </w:rPr>
      </w:pPr>
    </w:p>
    <w:p w:rsidR="00545C6E" w:rsidRPr="00E05F39" w:rsidRDefault="00545C6E" w:rsidP="00BD6FD6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545C6E" w:rsidRPr="00E05F39" w:rsidRDefault="00545C6E" w:rsidP="00BD6FD6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_____________Анастасія  СТАНКОВА</w:t>
      </w:r>
    </w:p>
    <w:p w:rsidR="00545C6E" w:rsidRPr="00E05F39" w:rsidRDefault="00545C6E" w:rsidP="00BD6FD6">
      <w:pPr>
        <w:rPr>
          <w:sz w:val="28"/>
          <w:szCs w:val="28"/>
        </w:rPr>
      </w:pPr>
    </w:p>
    <w:p w:rsidR="00545C6E" w:rsidRDefault="00545C6E" w:rsidP="00BD6FD6">
      <w:pPr>
        <w:rPr>
          <w:sz w:val="28"/>
          <w:szCs w:val="28"/>
        </w:rPr>
      </w:pPr>
    </w:p>
    <w:p w:rsidR="00545C6E" w:rsidRPr="009B19A7" w:rsidRDefault="00545C6E" w:rsidP="00BD6FD6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545C6E" w:rsidRDefault="00545C6E" w:rsidP="00BD6FD6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545C6E" w:rsidRDefault="00545C6E" w:rsidP="00BD6FD6"/>
    <w:p w:rsidR="00545C6E" w:rsidRDefault="00545C6E" w:rsidP="00BD6FD6"/>
    <w:p w:rsidR="00545C6E" w:rsidRDefault="00545C6E" w:rsidP="00BD6FD6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545C6E" w:rsidRPr="00E05F39" w:rsidRDefault="00545C6E" w:rsidP="00BD6FD6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545C6E" w:rsidRPr="00990900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/>
    <w:p w:rsidR="00545C6E" w:rsidRDefault="00545C6E" w:rsidP="00BD6FD6">
      <w:pPr>
        <w:rPr>
          <w:sz w:val="24"/>
          <w:szCs w:val="24"/>
        </w:rPr>
      </w:pPr>
      <w:r w:rsidRPr="006D7188">
        <w:rPr>
          <w:sz w:val="24"/>
          <w:szCs w:val="24"/>
        </w:rPr>
        <w:t xml:space="preserve">Виконавець: </w:t>
      </w:r>
    </w:p>
    <w:p w:rsidR="00545C6E" w:rsidRDefault="00545C6E" w:rsidP="00BD6FD6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545C6E" w:rsidRPr="00FF498B" w:rsidRDefault="00545C6E" w:rsidP="00BD6FD6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545C6E" w:rsidRPr="00F014FB" w:rsidRDefault="00545C6E" w:rsidP="00BD6FD6"/>
    <w:p w:rsidR="00545C6E" w:rsidRPr="00F014FB" w:rsidRDefault="00545C6E" w:rsidP="00BD6FD6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p w:rsidR="00545C6E" w:rsidRPr="000D7038" w:rsidRDefault="00545C6E" w:rsidP="00BD6FD6"/>
    <w:p w:rsidR="00545C6E" w:rsidRPr="000F1E54" w:rsidRDefault="00545C6E" w:rsidP="00BD6FD6"/>
    <w:p w:rsidR="00545C6E" w:rsidRPr="00515A84" w:rsidRDefault="00545C6E" w:rsidP="00BD6FD6"/>
    <w:sectPr w:rsidR="00545C6E" w:rsidRPr="00515A84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6FD6"/>
    <w:rsid w:val="00027D1F"/>
    <w:rsid w:val="000917CC"/>
    <w:rsid w:val="000D7038"/>
    <w:rsid w:val="000F1E54"/>
    <w:rsid w:val="001B36F7"/>
    <w:rsid w:val="002D6B80"/>
    <w:rsid w:val="003010A8"/>
    <w:rsid w:val="00353729"/>
    <w:rsid w:val="0039378D"/>
    <w:rsid w:val="00515A84"/>
    <w:rsid w:val="00545C6E"/>
    <w:rsid w:val="005B6AF9"/>
    <w:rsid w:val="005E4AE2"/>
    <w:rsid w:val="006D7188"/>
    <w:rsid w:val="006F638E"/>
    <w:rsid w:val="00727B7D"/>
    <w:rsid w:val="007735AB"/>
    <w:rsid w:val="009618B2"/>
    <w:rsid w:val="00990900"/>
    <w:rsid w:val="009B19A7"/>
    <w:rsid w:val="00B93C6D"/>
    <w:rsid w:val="00BD6FD6"/>
    <w:rsid w:val="00C733FC"/>
    <w:rsid w:val="00CB6C58"/>
    <w:rsid w:val="00CF77D5"/>
    <w:rsid w:val="00E05F39"/>
    <w:rsid w:val="00F014FB"/>
    <w:rsid w:val="00FA289B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FD6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6FD6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D6FD6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6FD6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D6FD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BD6FD6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D6FD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D6F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D6FD6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BD6FD6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BD6FD6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BD6F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D6FD6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D6F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6FD6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476</TotalTime>
  <Pages>3</Pages>
  <Words>318</Words>
  <Characters>1819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2021-11-23T06:03:00Z</cp:lastPrinted>
  <dcterms:created xsi:type="dcterms:W3CDTF">2021-11-22T14:17:00Z</dcterms:created>
  <dcterms:modified xsi:type="dcterms:W3CDTF">2022-01-12T09:33:00Z</dcterms:modified>
</cp:coreProperties>
</file>